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DAE" w:rsidRPr="003C3DAE" w:rsidRDefault="003C3DAE" w:rsidP="003C3DAE">
      <w:pPr>
        <w:bidi/>
        <w:rPr>
          <w:b/>
          <w:bCs/>
        </w:rPr>
      </w:pPr>
      <w:bookmarkStart w:id="0" w:name="_GoBack"/>
      <w:r w:rsidRPr="003C3DAE">
        <w:rPr>
          <w:b/>
          <w:bCs/>
          <w:rtl/>
        </w:rPr>
        <w:t>قانا لن ننساكي.. سامحينا لو هم نسوا</w:t>
      </w:r>
      <w:r w:rsidRPr="003C3DAE">
        <w:rPr>
          <w:b/>
          <w:bCs/>
        </w:rPr>
        <w:t>!</w:t>
      </w:r>
    </w:p>
    <w:p w:rsidR="003C3DAE" w:rsidRPr="003C3DAE" w:rsidRDefault="003C3DAE" w:rsidP="003C3DAE">
      <w:pPr>
        <w:bidi/>
      </w:pPr>
      <w:hyperlink r:id="rId4" w:history="1">
        <w:r w:rsidRPr="003C3DAE">
          <w:rPr>
            <w:rStyle w:val="Hyperlink"/>
            <w:rtl/>
          </w:rPr>
          <w:t>الإثنين: 19/04/2021</w:t>
        </w:r>
      </w:hyperlink>
    </w:p>
    <w:p w:rsidR="003C3DAE" w:rsidRPr="003C3DAE" w:rsidRDefault="003C3DAE" w:rsidP="003C3DAE">
      <w:pPr>
        <w:bidi/>
      </w:pPr>
      <w:r w:rsidRPr="003C3DAE">
        <w:rPr>
          <w:b/>
          <w:bCs/>
        </w:rPr>
        <w:t>•</w:t>
      </w:r>
      <w:r w:rsidRPr="003C3DAE">
        <w:t> </w:t>
      </w:r>
      <w:proofErr w:type="spellStart"/>
      <w:proofErr w:type="gramStart"/>
      <w:r w:rsidRPr="003C3DAE">
        <w:t>leb.today</w:t>
      </w:r>
      <w:proofErr w:type="spellEnd"/>
      <w:proofErr w:type="gramEnd"/>
    </w:p>
    <w:p w:rsidR="003C3DAE" w:rsidRPr="003C3DAE" w:rsidRDefault="003C3DAE" w:rsidP="003C3DAE">
      <w:pPr>
        <w:bidi/>
      </w:pPr>
      <w:r w:rsidRPr="003C3DAE">
        <w:rPr>
          <w:rtl/>
        </w:rPr>
        <w:t>كتبت الدكتوره في الإعلام وعلوم الإتصال سالي حمود في موقع</w:t>
      </w:r>
      <w:r w:rsidRPr="003C3DAE">
        <w:t xml:space="preserve"> “</w:t>
      </w:r>
      <w:proofErr w:type="spellStart"/>
      <w:r w:rsidRPr="003C3DAE">
        <w:t>leb.today</w:t>
      </w:r>
      <w:proofErr w:type="spellEnd"/>
      <w:r w:rsidRPr="003C3DAE">
        <w:t>”:</w:t>
      </w:r>
    </w:p>
    <w:p w:rsidR="003C3DAE" w:rsidRPr="003C3DAE" w:rsidRDefault="003C3DAE" w:rsidP="003C3DAE">
      <w:pPr>
        <w:bidi/>
      </w:pPr>
      <w:r w:rsidRPr="003C3DAE">
        <w:rPr>
          <w:rtl/>
        </w:rPr>
        <w:t>قانا الجليل</w:t>
      </w:r>
      <w:r w:rsidRPr="003C3DAE">
        <w:br/>
      </w:r>
      <w:r w:rsidRPr="003C3DAE">
        <w:rPr>
          <w:rtl/>
        </w:rPr>
        <w:t>قانا عناقيد الغضب</w:t>
      </w:r>
      <w:r w:rsidRPr="003C3DAE">
        <w:br/>
      </w:r>
      <w:r w:rsidRPr="003C3DAE">
        <w:rPr>
          <w:rtl/>
        </w:rPr>
        <w:t>قانا المجزرة الاولى والمجزرة الثانية</w:t>
      </w:r>
      <w:r w:rsidRPr="003C3DAE">
        <w:br/>
      </w:r>
      <w:r w:rsidRPr="003C3DAE">
        <w:rPr>
          <w:rtl/>
        </w:rPr>
        <w:t>قانا ارض الثلاثمائة شهيد ونيف</w:t>
      </w:r>
      <w:r w:rsidRPr="003C3DAE">
        <w:br/>
      </w:r>
      <w:r w:rsidRPr="003C3DAE">
        <w:rPr>
          <w:rtl/>
        </w:rPr>
        <w:t>من خانهم امان الملاجئ</w:t>
      </w:r>
      <w:r w:rsidRPr="003C3DAE">
        <w:br/>
      </w:r>
      <w:r w:rsidRPr="003C3DAE">
        <w:rPr>
          <w:rtl/>
        </w:rPr>
        <w:t>وقوات حفظ السلام</w:t>
      </w:r>
      <w:r w:rsidRPr="003C3DAE">
        <w:t>.</w:t>
      </w:r>
    </w:p>
    <w:p w:rsidR="003C3DAE" w:rsidRPr="003C3DAE" w:rsidRDefault="003C3DAE" w:rsidP="003C3DAE">
      <w:pPr>
        <w:bidi/>
      </w:pPr>
      <w:r w:rsidRPr="003C3DAE">
        <w:rPr>
          <w:rtl/>
        </w:rPr>
        <w:t>عن أي سلام يتكلمون حين دان مجلس الأمن العقيم مجزرة الكيان الصهيوني في ١٨ نيسان ١٩٩٦ الغاصب وبثغرة ذكية في اتفاقية عصابات الامم او ما كان يعرف بعصبة الامم صاح المصوت الأميركي بالفيتو الشرسة مبرِّئًا الاسرائيلي من ذنب اراقة دماء شهداء عزّل في اعتدائه الغاشم على ملاذ امن سكان قانا وجوارها بين جدران ملجأ اليونيفيل المعدنية المهترئة</w:t>
      </w:r>
      <w:r w:rsidRPr="003C3DAE">
        <w:t>.</w:t>
      </w:r>
    </w:p>
    <w:p w:rsidR="003C3DAE" w:rsidRPr="003C3DAE" w:rsidRDefault="003C3DAE" w:rsidP="003C3DAE">
      <w:pPr>
        <w:bidi/>
      </w:pPr>
      <w:r w:rsidRPr="003C3DAE">
        <w:rPr>
          <w:rtl/>
        </w:rPr>
        <w:t>لم تكن جدران الملجأ المعدني وحدها المهترئة، ولا جدران قاعات مجلس الامن التي تحيك قرارات سياسية عفنة بقدر اهتراء ضمائر قادتها</w:t>
      </w:r>
      <w:r w:rsidRPr="003C3DAE">
        <w:t>.</w:t>
      </w:r>
      <w:r w:rsidRPr="003C3DAE">
        <w:br/>
      </w:r>
      <w:r w:rsidRPr="003C3DAE">
        <w:rPr>
          <w:rtl/>
        </w:rPr>
        <w:t>بل ذاكرتنا التي باتت تبدو مهترئة</w:t>
      </w:r>
      <w:r w:rsidRPr="003C3DAE">
        <w:t>..</w:t>
      </w:r>
    </w:p>
    <w:p w:rsidR="003C3DAE" w:rsidRPr="003C3DAE" w:rsidRDefault="003C3DAE" w:rsidP="003C3DAE">
      <w:pPr>
        <w:bidi/>
      </w:pPr>
      <w:r w:rsidRPr="003C3DAE">
        <w:rPr>
          <w:rtl/>
        </w:rPr>
        <w:t>قد لا يكون اهتراء ذاكرتنا بقدر اهتراء ذاكرة جيل من بعدنا</w:t>
      </w:r>
      <w:r w:rsidRPr="003C3DAE">
        <w:t>..</w:t>
      </w:r>
    </w:p>
    <w:p w:rsidR="003C3DAE" w:rsidRPr="003C3DAE" w:rsidRDefault="003C3DAE" w:rsidP="003C3DAE">
      <w:pPr>
        <w:bidi/>
      </w:pPr>
      <w:r w:rsidRPr="003C3DAE">
        <w:rPr>
          <w:rtl/>
        </w:rPr>
        <w:t>جيل الخبر العاجل، والنص المختزل، و التعبير الممنهج، والصورة السريعة بسيميائيات سطحية</w:t>
      </w:r>
      <w:r w:rsidRPr="003C3DAE">
        <w:t>..</w:t>
      </w:r>
    </w:p>
    <w:p w:rsidR="003C3DAE" w:rsidRPr="003C3DAE" w:rsidRDefault="003C3DAE" w:rsidP="003C3DAE">
      <w:pPr>
        <w:bidi/>
      </w:pPr>
      <w:r w:rsidRPr="003C3DAE">
        <w:rPr>
          <w:rtl/>
        </w:rPr>
        <w:t>والمقلق هو ان تأثيرات سلوكية هذا الجيل تطاولت على الاجيال السابقة وانطبعت في كل الأجيال سلوكياتٍ محدّثة</w:t>
      </w:r>
      <w:r w:rsidRPr="003C3DAE">
        <w:t>.</w:t>
      </w:r>
    </w:p>
    <w:p w:rsidR="003C3DAE" w:rsidRPr="003C3DAE" w:rsidRDefault="003C3DAE" w:rsidP="003C3DAE">
      <w:pPr>
        <w:bidi/>
      </w:pPr>
      <w:r w:rsidRPr="003C3DAE">
        <w:rPr>
          <w:rtl/>
        </w:rPr>
        <w:t>ولست بصدد لوم اي جيل لا من قبل ولا من بعد</w:t>
      </w:r>
      <w:r w:rsidRPr="003C3DAE">
        <w:t>.</w:t>
      </w:r>
    </w:p>
    <w:p w:rsidR="003C3DAE" w:rsidRPr="003C3DAE" w:rsidRDefault="003C3DAE" w:rsidP="003C3DAE">
      <w:pPr>
        <w:bidi/>
      </w:pPr>
      <w:r w:rsidRPr="003C3DAE">
        <w:rPr>
          <w:rtl/>
        </w:rPr>
        <w:t>فكل شيى يتخبط ويتبدل ويتحول، واخطرها المبادئ والقيم</w:t>
      </w:r>
      <w:r w:rsidRPr="003C3DAE">
        <w:t>.</w:t>
      </w:r>
    </w:p>
    <w:p w:rsidR="003C3DAE" w:rsidRPr="003C3DAE" w:rsidRDefault="003C3DAE" w:rsidP="003C3DAE">
      <w:pPr>
        <w:bidi/>
      </w:pPr>
      <w:r w:rsidRPr="003C3DAE">
        <w:rPr>
          <w:rtl/>
        </w:rPr>
        <w:t>صار الاساسي ثانويًا والسطحي مؤثرًا والسخيف هامًا، بنقرة اصبع او مسحة صوب اليسار او للاعلى، او بقاعدة متابعين وهميين او حقيقيين ولكن حتما افتراضيين</w:t>
      </w:r>
      <w:r w:rsidRPr="003C3DAE">
        <w:t>.</w:t>
      </w:r>
    </w:p>
    <w:p w:rsidR="003C3DAE" w:rsidRPr="003C3DAE" w:rsidRDefault="003C3DAE" w:rsidP="003C3DAE">
      <w:pPr>
        <w:bidi/>
      </w:pPr>
      <w:r w:rsidRPr="003C3DAE">
        <w:rPr>
          <w:rtl/>
        </w:rPr>
        <w:t>لن ألوم لا المستخدم ولا المتابع ولا ألوم المنابر المعاصرة وخوارزمياتها المتجددة، ولكن المسألة أخطر وأبعد من ذاكرة قانا فينا، واعمق من اعترافنا بعدوٍّ غاصب، وأسمى من تجاذبٍ بين الصواب والخطأ</w:t>
      </w:r>
      <w:r w:rsidRPr="003C3DAE">
        <w:t>.</w:t>
      </w:r>
    </w:p>
    <w:p w:rsidR="003C3DAE" w:rsidRPr="003C3DAE" w:rsidRDefault="003C3DAE" w:rsidP="003C3DAE">
      <w:pPr>
        <w:bidi/>
      </w:pPr>
      <w:r w:rsidRPr="003C3DAE">
        <w:rPr>
          <w:rtl/>
        </w:rPr>
        <w:t>ذاكرتنا مهددة بما بعد الاهتراء..ذاكرتنا مهددة بالاضمحلال</w:t>
      </w:r>
      <w:r w:rsidRPr="003C3DAE">
        <w:t>.</w:t>
      </w:r>
    </w:p>
    <w:p w:rsidR="003C3DAE" w:rsidRPr="003C3DAE" w:rsidRDefault="003C3DAE" w:rsidP="003C3DAE">
      <w:pPr>
        <w:bidi/>
      </w:pPr>
      <w:r w:rsidRPr="003C3DAE">
        <w:rPr>
          <w:rtl/>
        </w:rPr>
        <w:t>ولم لا يعي أهمية الذاكرة الجماعية فهو حتما لا يدري فلسفة اعرف عدوك</w:t>
      </w:r>
      <w:r w:rsidRPr="003C3DAE">
        <w:t>..</w:t>
      </w:r>
    </w:p>
    <w:p w:rsidR="003C3DAE" w:rsidRPr="003C3DAE" w:rsidRDefault="003C3DAE" w:rsidP="003C3DAE">
      <w:pPr>
        <w:bidi/>
      </w:pPr>
      <w:r w:rsidRPr="003C3DAE">
        <w:rPr>
          <w:rtl/>
        </w:rPr>
        <w:t>فالذاكرة الجماعية العالمية حافلةٌ بالكثير حول محارق ومجازر هيتلر “الالماني” بحق اليهود، وبغض النظر عن جدلية صحتها الا انها باتت تُضَخ في ذاكرتنا من كل مكان. هوليوود، القصص، المسرحيات ، الاخبار، الافلام الوثائقية وفي منابر التواصل الاجتماعي</w:t>
      </w:r>
      <w:r w:rsidRPr="003C3DAE">
        <w:t>.</w:t>
      </w:r>
    </w:p>
    <w:p w:rsidR="003C3DAE" w:rsidRPr="003C3DAE" w:rsidRDefault="003C3DAE" w:rsidP="003C3DAE">
      <w:pPr>
        <w:bidi/>
      </w:pPr>
      <w:r w:rsidRPr="003C3DAE">
        <w:rPr>
          <w:rtl/>
        </w:rPr>
        <w:t>الا اننا نحن لم تخنّا ذاكرتنا بل نحن من خنّاها</w:t>
      </w:r>
      <w:r w:rsidRPr="003C3DAE">
        <w:t>..</w:t>
      </w:r>
    </w:p>
    <w:p w:rsidR="003C3DAE" w:rsidRPr="003C3DAE" w:rsidRDefault="003C3DAE" w:rsidP="003C3DAE">
      <w:pPr>
        <w:bidi/>
      </w:pPr>
      <w:r w:rsidRPr="003C3DAE">
        <w:rPr>
          <w:rtl/>
        </w:rPr>
        <w:t>نحن لازلنا نتذكر ولن ننسى ما حيينا</w:t>
      </w:r>
      <w:r w:rsidRPr="003C3DAE">
        <w:t>..</w:t>
      </w:r>
    </w:p>
    <w:p w:rsidR="003C3DAE" w:rsidRPr="003C3DAE" w:rsidRDefault="003C3DAE" w:rsidP="003C3DAE">
      <w:pPr>
        <w:bidi/>
      </w:pPr>
      <w:r w:rsidRPr="003C3DAE">
        <w:rPr>
          <w:rtl/>
        </w:rPr>
        <w:t>ولكن من بعدنا قد ينسى، وسوف ينسى، ما لم ندرك اهمية الذاكرة الجماعية وكيفية حفظها في ارشيفات هوياتنا الحديثة، هوياتنا الرقمية في الاعلام الجديد وكافة منابره</w:t>
      </w:r>
      <w:r w:rsidRPr="003C3DAE">
        <w:t>.</w:t>
      </w:r>
    </w:p>
    <w:p w:rsidR="003C3DAE" w:rsidRPr="003C3DAE" w:rsidRDefault="003C3DAE" w:rsidP="003C3DAE">
      <w:pPr>
        <w:bidi/>
      </w:pPr>
      <w:r w:rsidRPr="003C3DAE">
        <w:rPr>
          <w:rtl/>
        </w:rPr>
        <w:t>فالاعلام إعلام وليس مجرد إنباء</w:t>
      </w:r>
      <w:r w:rsidRPr="003C3DAE">
        <w:t>.</w:t>
      </w:r>
    </w:p>
    <w:p w:rsidR="003C3DAE" w:rsidRPr="003C3DAE" w:rsidRDefault="003C3DAE" w:rsidP="003C3DAE">
      <w:pPr>
        <w:bidi/>
      </w:pPr>
      <w:r w:rsidRPr="003C3DAE">
        <w:rPr>
          <w:rtl/>
        </w:rPr>
        <w:lastRenderedPageBreak/>
        <w:t>والاعلام الجديد، وبمعزل عن آفاته الكثيرة، الا انه منح الجميع دفة القيادة في الإنتاج او على الاقل اعادة تدوير ما ينتج في فضاءاته المشاعية</w:t>
      </w:r>
      <w:r w:rsidRPr="003C3DAE">
        <w:t>.</w:t>
      </w:r>
    </w:p>
    <w:p w:rsidR="003C3DAE" w:rsidRPr="003C3DAE" w:rsidRDefault="003C3DAE" w:rsidP="003C3DAE">
      <w:pPr>
        <w:bidi/>
      </w:pPr>
      <w:r w:rsidRPr="003C3DAE">
        <w:rPr>
          <w:rtl/>
        </w:rPr>
        <w:t>لن اطيل الحديث عن جدليات متشابكة، فالكلام عن قانا اليوم</w:t>
      </w:r>
      <w:r w:rsidRPr="003C3DAE">
        <w:t>.</w:t>
      </w:r>
    </w:p>
    <w:p w:rsidR="003C3DAE" w:rsidRPr="003C3DAE" w:rsidRDefault="003C3DAE" w:rsidP="003C3DAE">
      <w:pPr>
        <w:bidi/>
      </w:pPr>
      <w:r w:rsidRPr="003C3DAE">
        <w:rPr>
          <w:rtl/>
        </w:rPr>
        <w:t>قانا التي في اسبوع الفصح المجيد حين مشى يسوع المسيح مع تلامذته على ارضها الى مغارة الجليل، وشارك اهلها افراحهم في عرس بلدي، وطاب له النبيذ من الماء إختارها ان تكون قبلة عجيبته</w:t>
      </w:r>
      <w:r w:rsidRPr="003C3DAE">
        <w:t>.</w:t>
      </w:r>
    </w:p>
    <w:p w:rsidR="003C3DAE" w:rsidRPr="003C3DAE" w:rsidRDefault="003C3DAE" w:rsidP="003C3DAE">
      <w:pPr>
        <w:bidi/>
      </w:pPr>
      <w:r w:rsidRPr="003C3DAE">
        <w:rPr>
          <w:rtl/>
        </w:rPr>
        <w:t>تلك الذكرى التي يحاول “الجار” المحتل ان يغيرها في الذاكرة الجماعية ويعيد ترسيم الجغرافيا وكتابة التاريخ بما يحلو لايديولوجيته الهمجية</w:t>
      </w:r>
      <w:r w:rsidRPr="003C3DAE">
        <w:t>.</w:t>
      </w:r>
    </w:p>
    <w:p w:rsidR="003C3DAE" w:rsidRPr="003C3DAE" w:rsidRDefault="003C3DAE" w:rsidP="003C3DAE">
      <w:pPr>
        <w:bidi/>
      </w:pPr>
      <w:r w:rsidRPr="003C3DAE">
        <w:rPr>
          <w:rtl/>
        </w:rPr>
        <w:t>قانا الجليل</w:t>
      </w:r>
      <w:r w:rsidRPr="003C3DAE">
        <w:br/>
      </w:r>
      <w:r w:rsidRPr="003C3DAE">
        <w:rPr>
          <w:rtl/>
        </w:rPr>
        <w:t>قانا عناقيد الغضب</w:t>
      </w:r>
      <w:r w:rsidRPr="003C3DAE">
        <w:br/>
      </w:r>
      <w:r w:rsidRPr="003C3DAE">
        <w:rPr>
          <w:rtl/>
        </w:rPr>
        <w:t>قانا المجزرة الاولى والمجزرة الثانية</w:t>
      </w:r>
      <w:r w:rsidRPr="003C3DAE">
        <w:br/>
      </w:r>
      <w:r w:rsidRPr="003C3DAE">
        <w:rPr>
          <w:rtl/>
        </w:rPr>
        <w:t>قانا ارض الثلاثمائة شهيد ونيف</w:t>
      </w:r>
      <w:r w:rsidRPr="003C3DAE">
        <w:br/>
      </w:r>
      <w:r w:rsidRPr="003C3DAE">
        <w:rPr>
          <w:rtl/>
        </w:rPr>
        <w:t>لكِ ولارضكِ ولشهدائكِ ألف تحية</w:t>
      </w:r>
      <w:r w:rsidRPr="003C3DAE">
        <w:br/>
      </w:r>
      <w:r w:rsidRPr="003C3DAE">
        <w:rPr>
          <w:rtl/>
        </w:rPr>
        <w:t>سامحينا لو هم نسوا</w:t>
      </w:r>
      <w:r w:rsidRPr="003C3DAE">
        <w:br/>
      </w:r>
      <w:r w:rsidRPr="003C3DAE">
        <w:rPr>
          <w:rtl/>
        </w:rPr>
        <w:t>لكننا نحن لن ننسى</w:t>
      </w:r>
      <w:r w:rsidRPr="003C3DAE">
        <w:t>…</w:t>
      </w:r>
    </w:p>
    <w:bookmarkEnd w:id="0"/>
    <w:p w:rsidR="009279E1" w:rsidRDefault="003C3DAE" w:rsidP="003C3DAE">
      <w:pPr>
        <w:bidi/>
      </w:pPr>
    </w:p>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DAE"/>
    <w:rsid w:val="003C3DAE"/>
    <w:rsid w:val="00800E6A"/>
    <w:rsid w:val="008B0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B2A1"/>
  <w15:chartTrackingRefBased/>
  <w15:docId w15:val="{1C41F725-1FF1-46D4-B1B6-389641AE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3DAE"/>
    <w:rPr>
      <w:color w:val="0563C1" w:themeColor="hyperlink"/>
      <w:u w:val="single"/>
    </w:rPr>
  </w:style>
  <w:style w:type="character" w:styleId="FollowedHyperlink">
    <w:name w:val="FollowedHyperlink"/>
    <w:basedOn w:val="DefaultParagraphFont"/>
    <w:uiPriority w:val="99"/>
    <w:semiHidden/>
    <w:unhideWhenUsed/>
    <w:rsid w:val="003C3D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2603">
      <w:bodyDiv w:val="1"/>
      <w:marLeft w:val="0"/>
      <w:marRight w:val="0"/>
      <w:marTop w:val="0"/>
      <w:marBottom w:val="0"/>
      <w:divBdr>
        <w:top w:val="none" w:sz="0" w:space="0" w:color="auto"/>
        <w:left w:val="none" w:sz="0" w:space="0" w:color="auto"/>
        <w:bottom w:val="none" w:sz="0" w:space="0" w:color="auto"/>
        <w:right w:val="none" w:sz="0" w:space="0" w:color="auto"/>
      </w:divBdr>
      <w:divsChild>
        <w:div w:id="1920552374">
          <w:marLeft w:val="0"/>
          <w:marRight w:val="0"/>
          <w:marTop w:val="0"/>
          <w:marBottom w:val="0"/>
          <w:divBdr>
            <w:top w:val="none" w:sz="0" w:space="0" w:color="auto"/>
            <w:left w:val="none" w:sz="0" w:space="0" w:color="auto"/>
            <w:bottom w:val="none" w:sz="0" w:space="0" w:color="auto"/>
            <w:right w:val="none" w:sz="0" w:space="0" w:color="auto"/>
          </w:divBdr>
          <w:divsChild>
            <w:div w:id="1011302100">
              <w:marLeft w:val="240"/>
              <w:marRight w:val="0"/>
              <w:marTop w:val="0"/>
              <w:marBottom w:val="0"/>
              <w:divBdr>
                <w:top w:val="none" w:sz="0" w:space="0" w:color="auto"/>
                <w:left w:val="none" w:sz="0" w:space="0" w:color="auto"/>
                <w:bottom w:val="none" w:sz="0" w:space="0" w:color="auto"/>
                <w:right w:val="none" w:sz="0" w:space="0" w:color="auto"/>
              </w:divBdr>
              <w:divsChild>
                <w:div w:id="966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238055">
          <w:marLeft w:val="0"/>
          <w:marRight w:val="0"/>
          <w:marTop w:val="0"/>
          <w:marBottom w:val="0"/>
          <w:divBdr>
            <w:top w:val="none" w:sz="0" w:space="0" w:color="auto"/>
            <w:left w:val="none" w:sz="0" w:space="0" w:color="auto"/>
            <w:bottom w:val="none" w:sz="0" w:space="0" w:color="auto"/>
            <w:right w:val="none" w:sz="0" w:space="0" w:color="auto"/>
          </w:divBdr>
        </w:div>
        <w:div w:id="1266233931">
          <w:marLeft w:val="0"/>
          <w:marRight w:val="0"/>
          <w:marTop w:val="0"/>
          <w:marBottom w:val="0"/>
          <w:divBdr>
            <w:top w:val="none" w:sz="0" w:space="0" w:color="auto"/>
            <w:left w:val="none" w:sz="0" w:space="0" w:color="auto"/>
            <w:bottom w:val="none" w:sz="0" w:space="0" w:color="auto"/>
            <w:right w:val="none" w:sz="0" w:space="0" w:color="auto"/>
          </w:divBdr>
          <w:divsChild>
            <w:div w:id="1626350012">
              <w:marLeft w:val="0"/>
              <w:marRight w:val="0"/>
              <w:marTop w:val="0"/>
              <w:marBottom w:val="450"/>
              <w:divBdr>
                <w:top w:val="none" w:sz="0" w:space="0" w:color="auto"/>
                <w:left w:val="none" w:sz="0" w:space="0" w:color="auto"/>
                <w:bottom w:val="none" w:sz="0" w:space="0" w:color="auto"/>
                <w:right w:val="none" w:sz="0" w:space="0" w:color="auto"/>
              </w:divBdr>
              <w:divsChild>
                <w:div w:id="560555625">
                  <w:marLeft w:val="0"/>
                  <w:marRight w:val="0"/>
                  <w:marTop w:val="0"/>
                  <w:marBottom w:val="0"/>
                  <w:divBdr>
                    <w:top w:val="none" w:sz="0" w:space="0" w:color="auto"/>
                    <w:left w:val="none" w:sz="0" w:space="0" w:color="auto"/>
                    <w:bottom w:val="none" w:sz="0" w:space="0" w:color="auto"/>
                    <w:right w:val="none" w:sz="0" w:space="0" w:color="auto"/>
                  </w:divBdr>
                  <w:divsChild>
                    <w:div w:id="1668904442">
                      <w:blockQuote w:val="1"/>
                      <w:marLeft w:val="0"/>
                      <w:marRight w:val="0"/>
                      <w:marTop w:val="0"/>
                      <w:marBottom w:val="300"/>
                      <w:divBdr>
                        <w:top w:val="single" w:sz="2" w:space="0" w:color="auto"/>
                        <w:left w:val="none" w:sz="0" w:space="0" w:color="auto"/>
                        <w:bottom w:val="single" w:sz="2" w:space="0" w:color="auto"/>
                        <w:right w:val="single" w:sz="24" w:space="12" w:color="auto"/>
                      </w:divBdr>
                    </w:div>
                  </w:divsChild>
                </w:div>
              </w:divsChild>
            </w:div>
          </w:divsChild>
        </w:div>
      </w:divsChild>
    </w:div>
    <w:div w:id="586228138">
      <w:bodyDiv w:val="1"/>
      <w:marLeft w:val="0"/>
      <w:marRight w:val="0"/>
      <w:marTop w:val="0"/>
      <w:marBottom w:val="0"/>
      <w:divBdr>
        <w:top w:val="none" w:sz="0" w:space="0" w:color="auto"/>
        <w:left w:val="none" w:sz="0" w:space="0" w:color="auto"/>
        <w:bottom w:val="none" w:sz="0" w:space="0" w:color="auto"/>
        <w:right w:val="none" w:sz="0" w:space="0" w:color="auto"/>
      </w:divBdr>
      <w:divsChild>
        <w:div w:id="1748961076">
          <w:marLeft w:val="0"/>
          <w:marRight w:val="0"/>
          <w:marTop w:val="0"/>
          <w:marBottom w:val="0"/>
          <w:divBdr>
            <w:top w:val="none" w:sz="0" w:space="0" w:color="auto"/>
            <w:left w:val="none" w:sz="0" w:space="0" w:color="auto"/>
            <w:bottom w:val="none" w:sz="0" w:space="0" w:color="auto"/>
            <w:right w:val="none" w:sz="0" w:space="0" w:color="auto"/>
          </w:divBdr>
          <w:divsChild>
            <w:div w:id="755050508">
              <w:marLeft w:val="240"/>
              <w:marRight w:val="0"/>
              <w:marTop w:val="0"/>
              <w:marBottom w:val="0"/>
              <w:divBdr>
                <w:top w:val="none" w:sz="0" w:space="0" w:color="auto"/>
                <w:left w:val="none" w:sz="0" w:space="0" w:color="auto"/>
                <w:bottom w:val="none" w:sz="0" w:space="0" w:color="auto"/>
                <w:right w:val="none" w:sz="0" w:space="0" w:color="auto"/>
              </w:divBdr>
              <w:divsChild>
                <w:div w:id="12981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39422">
          <w:marLeft w:val="0"/>
          <w:marRight w:val="0"/>
          <w:marTop w:val="0"/>
          <w:marBottom w:val="0"/>
          <w:divBdr>
            <w:top w:val="none" w:sz="0" w:space="0" w:color="auto"/>
            <w:left w:val="none" w:sz="0" w:space="0" w:color="auto"/>
            <w:bottom w:val="none" w:sz="0" w:space="0" w:color="auto"/>
            <w:right w:val="none" w:sz="0" w:space="0" w:color="auto"/>
          </w:divBdr>
        </w:div>
        <w:div w:id="1886258928">
          <w:marLeft w:val="0"/>
          <w:marRight w:val="0"/>
          <w:marTop w:val="0"/>
          <w:marBottom w:val="0"/>
          <w:divBdr>
            <w:top w:val="none" w:sz="0" w:space="0" w:color="auto"/>
            <w:left w:val="none" w:sz="0" w:space="0" w:color="auto"/>
            <w:bottom w:val="none" w:sz="0" w:space="0" w:color="auto"/>
            <w:right w:val="none" w:sz="0" w:space="0" w:color="auto"/>
          </w:divBdr>
          <w:divsChild>
            <w:div w:id="1660884543">
              <w:marLeft w:val="0"/>
              <w:marRight w:val="0"/>
              <w:marTop w:val="0"/>
              <w:marBottom w:val="450"/>
              <w:divBdr>
                <w:top w:val="none" w:sz="0" w:space="0" w:color="auto"/>
                <w:left w:val="none" w:sz="0" w:space="0" w:color="auto"/>
                <w:bottom w:val="none" w:sz="0" w:space="0" w:color="auto"/>
                <w:right w:val="none" w:sz="0" w:space="0" w:color="auto"/>
              </w:divBdr>
              <w:divsChild>
                <w:div w:id="1167400441">
                  <w:marLeft w:val="0"/>
                  <w:marRight w:val="0"/>
                  <w:marTop w:val="0"/>
                  <w:marBottom w:val="0"/>
                  <w:divBdr>
                    <w:top w:val="none" w:sz="0" w:space="0" w:color="auto"/>
                    <w:left w:val="none" w:sz="0" w:space="0" w:color="auto"/>
                    <w:bottom w:val="none" w:sz="0" w:space="0" w:color="auto"/>
                    <w:right w:val="none" w:sz="0" w:space="0" w:color="auto"/>
                  </w:divBdr>
                  <w:divsChild>
                    <w:div w:id="628511598">
                      <w:blockQuote w:val="1"/>
                      <w:marLeft w:val="0"/>
                      <w:marRight w:val="0"/>
                      <w:marTop w:val="0"/>
                      <w:marBottom w:val="300"/>
                      <w:divBdr>
                        <w:top w:val="single" w:sz="2" w:space="0" w:color="auto"/>
                        <w:left w:val="none" w:sz="0" w:space="0" w:color="auto"/>
                        <w:bottom w:val="single" w:sz="2" w:space="0" w:color="auto"/>
                        <w:right w:val="single" w:sz="24" w:space="12" w:color="auto"/>
                      </w:divBdr>
                    </w:div>
                  </w:divsChild>
                </w:div>
              </w:divsChild>
            </w:div>
          </w:divsChild>
        </w:div>
      </w:divsChild>
    </w:div>
    <w:div w:id="754782861">
      <w:bodyDiv w:val="1"/>
      <w:marLeft w:val="0"/>
      <w:marRight w:val="0"/>
      <w:marTop w:val="0"/>
      <w:marBottom w:val="0"/>
      <w:divBdr>
        <w:top w:val="none" w:sz="0" w:space="0" w:color="auto"/>
        <w:left w:val="none" w:sz="0" w:space="0" w:color="auto"/>
        <w:bottom w:val="none" w:sz="0" w:space="0" w:color="auto"/>
        <w:right w:val="none" w:sz="0" w:space="0" w:color="auto"/>
      </w:divBdr>
    </w:div>
    <w:div w:id="980118686">
      <w:bodyDiv w:val="1"/>
      <w:marLeft w:val="0"/>
      <w:marRight w:val="0"/>
      <w:marTop w:val="0"/>
      <w:marBottom w:val="0"/>
      <w:divBdr>
        <w:top w:val="none" w:sz="0" w:space="0" w:color="auto"/>
        <w:left w:val="none" w:sz="0" w:space="0" w:color="auto"/>
        <w:bottom w:val="none" w:sz="0" w:space="0" w:color="auto"/>
        <w:right w:val="none" w:sz="0" w:space="0" w:color="auto"/>
      </w:divBdr>
    </w:div>
    <w:div w:id="982123023">
      <w:bodyDiv w:val="1"/>
      <w:marLeft w:val="0"/>
      <w:marRight w:val="0"/>
      <w:marTop w:val="0"/>
      <w:marBottom w:val="0"/>
      <w:divBdr>
        <w:top w:val="none" w:sz="0" w:space="0" w:color="auto"/>
        <w:left w:val="none" w:sz="0" w:space="0" w:color="auto"/>
        <w:bottom w:val="none" w:sz="0" w:space="0" w:color="auto"/>
        <w:right w:val="none" w:sz="0" w:space="0" w:color="auto"/>
      </w:divBdr>
    </w:div>
    <w:div w:id="1263032229">
      <w:bodyDiv w:val="1"/>
      <w:marLeft w:val="0"/>
      <w:marRight w:val="0"/>
      <w:marTop w:val="0"/>
      <w:marBottom w:val="0"/>
      <w:divBdr>
        <w:top w:val="none" w:sz="0" w:space="0" w:color="auto"/>
        <w:left w:val="none" w:sz="0" w:space="0" w:color="auto"/>
        <w:bottom w:val="none" w:sz="0" w:space="0" w:color="auto"/>
        <w:right w:val="none" w:sz="0" w:space="0" w:color="auto"/>
      </w:divBdr>
      <w:divsChild>
        <w:div w:id="1606767318">
          <w:marLeft w:val="0"/>
          <w:marRight w:val="0"/>
          <w:marTop w:val="0"/>
          <w:marBottom w:val="0"/>
          <w:divBdr>
            <w:top w:val="none" w:sz="0" w:space="0" w:color="auto"/>
            <w:left w:val="none" w:sz="0" w:space="0" w:color="auto"/>
            <w:bottom w:val="none" w:sz="0" w:space="0" w:color="auto"/>
            <w:right w:val="none" w:sz="0" w:space="0" w:color="auto"/>
          </w:divBdr>
          <w:divsChild>
            <w:div w:id="1118060134">
              <w:marLeft w:val="240"/>
              <w:marRight w:val="0"/>
              <w:marTop w:val="0"/>
              <w:marBottom w:val="0"/>
              <w:divBdr>
                <w:top w:val="none" w:sz="0" w:space="0" w:color="auto"/>
                <w:left w:val="none" w:sz="0" w:space="0" w:color="auto"/>
                <w:bottom w:val="none" w:sz="0" w:space="0" w:color="auto"/>
                <w:right w:val="none" w:sz="0" w:space="0" w:color="auto"/>
              </w:divBdr>
              <w:divsChild>
                <w:div w:id="5213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31871">
          <w:marLeft w:val="0"/>
          <w:marRight w:val="0"/>
          <w:marTop w:val="0"/>
          <w:marBottom w:val="0"/>
          <w:divBdr>
            <w:top w:val="none" w:sz="0" w:space="0" w:color="auto"/>
            <w:left w:val="none" w:sz="0" w:space="0" w:color="auto"/>
            <w:bottom w:val="none" w:sz="0" w:space="0" w:color="auto"/>
            <w:right w:val="none" w:sz="0" w:space="0" w:color="auto"/>
          </w:divBdr>
        </w:div>
        <w:div w:id="20475050">
          <w:marLeft w:val="0"/>
          <w:marRight w:val="0"/>
          <w:marTop w:val="0"/>
          <w:marBottom w:val="0"/>
          <w:divBdr>
            <w:top w:val="none" w:sz="0" w:space="0" w:color="auto"/>
            <w:left w:val="none" w:sz="0" w:space="0" w:color="auto"/>
            <w:bottom w:val="none" w:sz="0" w:space="0" w:color="auto"/>
            <w:right w:val="none" w:sz="0" w:space="0" w:color="auto"/>
          </w:divBdr>
          <w:divsChild>
            <w:div w:id="786703095">
              <w:marLeft w:val="0"/>
              <w:marRight w:val="0"/>
              <w:marTop w:val="0"/>
              <w:marBottom w:val="450"/>
              <w:divBdr>
                <w:top w:val="none" w:sz="0" w:space="0" w:color="auto"/>
                <w:left w:val="none" w:sz="0" w:space="0" w:color="auto"/>
                <w:bottom w:val="none" w:sz="0" w:space="0" w:color="auto"/>
                <w:right w:val="none" w:sz="0" w:space="0" w:color="auto"/>
              </w:divBdr>
              <w:divsChild>
                <w:div w:id="148640033">
                  <w:marLeft w:val="0"/>
                  <w:marRight w:val="0"/>
                  <w:marTop w:val="0"/>
                  <w:marBottom w:val="0"/>
                  <w:divBdr>
                    <w:top w:val="none" w:sz="0" w:space="0" w:color="auto"/>
                    <w:left w:val="none" w:sz="0" w:space="0" w:color="auto"/>
                    <w:bottom w:val="none" w:sz="0" w:space="0" w:color="auto"/>
                    <w:right w:val="none" w:sz="0" w:space="0" w:color="auto"/>
                  </w:divBdr>
                  <w:divsChild>
                    <w:div w:id="714088687">
                      <w:blockQuote w:val="1"/>
                      <w:marLeft w:val="0"/>
                      <w:marRight w:val="0"/>
                      <w:marTop w:val="0"/>
                      <w:marBottom w:val="300"/>
                      <w:divBdr>
                        <w:top w:val="single" w:sz="2" w:space="0" w:color="auto"/>
                        <w:left w:val="none" w:sz="0" w:space="0" w:color="auto"/>
                        <w:bottom w:val="single" w:sz="2" w:space="0" w:color="auto"/>
                        <w:right w:val="single" w:sz="24" w:space="12" w:color="auto"/>
                      </w:divBdr>
                    </w:div>
                  </w:divsChild>
                </w:div>
              </w:divsChild>
            </w:div>
          </w:divsChild>
        </w:div>
      </w:divsChild>
    </w:div>
    <w:div w:id="1420982504">
      <w:bodyDiv w:val="1"/>
      <w:marLeft w:val="0"/>
      <w:marRight w:val="0"/>
      <w:marTop w:val="0"/>
      <w:marBottom w:val="0"/>
      <w:divBdr>
        <w:top w:val="none" w:sz="0" w:space="0" w:color="auto"/>
        <w:left w:val="none" w:sz="0" w:space="0" w:color="auto"/>
        <w:bottom w:val="none" w:sz="0" w:space="0" w:color="auto"/>
        <w:right w:val="none" w:sz="0" w:space="0" w:color="auto"/>
      </w:divBdr>
      <w:divsChild>
        <w:div w:id="1498039852">
          <w:marLeft w:val="0"/>
          <w:marRight w:val="0"/>
          <w:marTop w:val="0"/>
          <w:marBottom w:val="0"/>
          <w:divBdr>
            <w:top w:val="none" w:sz="0" w:space="0" w:color="auto"/>
            <w:left w:val="none" w:sz="0" w:space="0" w:color="auto"/>
            <w:bottom w:val="none" w:sz="0" w:space="0" w:color="auto"/>
            <w:right w:val="none" w:sz="0" w:space="0" w:color="auto"/>
          </w:divBdr>
          <w:divsChild>
            <w:div w:id="709645197">
              <w:marLeft w:val="240"/>
              <w:marRight w:val="0"/>
              <w:marTop w:val="0"/>
              <w:marBottom w:val="0"/>
              <w:divBdr>
                <w:top w:val="none" w:sz="0" w:space="0" w:color="auto"/>
                <w:left w:val="none" w:sz="0" w:space="0" w:color="auto"/>
                <w:bottom w:val="none" w:sz="0" w:space="0" w:color="auto"/>
                <w:right w:val="none" w:sz="0" w:space="0" w:color="auto"/>
              </w:divBdr>
              <w:divsChild>
                <w:div w:id="9949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2753">
          <w:marLeft w:val="0"/>
          <w:marRight w:val="0"/>
          <w:marTop w:val="0"/>
          <w:marBottom w:val="0"/>
          <w:divBdr>
            <w:top w:val="none" w:sz="0" w:space="0" w:color="auto"/>
            <w:left w:val="none" w:sz="0" w:space="0" w:color="auto"/>
            <w:bottom w:val="none" w:sz="0" w:space="0" w:color="auto"/>
            <w:right w:val="none" w:sz="0" w:space="0" w:color="auto"/>
          </w:divBdr>
        </w:div>
        <w:div w:id="2142455391">
          <w:marLeft w:val="0"/>
          <w:marRight w:val="0"/>
          <w:marTop w:val="0"/>
          <w:marBottom w:val="0"/>
          <w:divBdr>
            <w:top w:val="none" w:sz="0" w:space="0" w:color="auto"/>
            <w:left w:val="none" w:sz="0" w:space="0" w:color="auto"/>
            <w:bottom w:val="none" w:sz="0" w:space="0" w:color="auto"/>
            <w:right w:val="none" w:sz="0" w:space="0" w:color="auto"/>
          </w:divBdr>
          <w:divsChild>
            <w:div w:id="1477647525">
              <w:marLeft w:val="0"/>
              <w:marRight w:val="0"/>
              <w:marTop w:val="0"/>
              <w:marBottom w:val="450"/>
              <w:divBdr>
                <w:top w:val="none" w:sz="0" w:space="0" w:color="auto"/>
                <w:left w:val="none" w:sz="0" w:space="0" w:color="auto"/>
                <w:bottom w:val="none" w:sz="0" w:space="0" w:color="auto"/>
                <w:right w:val="none" w:sz="0" w:space="0" w:color="auto"/>
              </w:divBdr>
              <w:divsChild>
                <w:div w:id="616065214">
                  <w:marLeft w:val="0"/>
                  <w:marRight w:val="0"/>
                  <w:marTop w:val="0"/>
                  <w:marBottom w:val="0"/>
                  <w:divBdr>
                    <w:top w:val="none" w:sz="0" w:space="0" w:color="auto"/>
                    <w:left w:val="none" w:sz="0" w:space="0" w:color="auto"/>
                    <w:bottom w:val="none" w:sz="0" w:space="0" w:color="auto"/>
                    <w:right w:val="none" w:sz="0" w:space="0" w:color="auto"/>
                  </w:divBdr>
                  <w:divsChild>
                    <w:div w:id="1686008527">
                      <w:blockQuote w:val="1"/>
                      <w:marLeft w:val="0"/>
                      <w:marRight w:val="0"/>
                      <w:marTop w:val="0"/>
                      <w:marBottom w:val="300"/>
                      <w:divBdr>
                        <w:top w:val="single" w:sz="2" w:space="0" w:color="auto"/>
                        <w:left w:val="none" w:sz="0" w:space="0" w:color="auto"/>
                        <w:bottom w:val="single" w:sz="2" w:space="0" w:color="auto"/>
                        <w:right w:val="single" w:sz="24" w:space="12"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b.today/%d9%82%d8%a7%d9%86%d8%a7-%d9%84%d9%86-%d9%86%d9%86%d8%b3%d8%a7%d9%83%d9%8a-%d8%b3%d8%a7%d9%85%d8%ad%d9%8a%d9%86%d8%a7-%d9%84%d9%88-%d9%87%d9%85-%d9%86%d8%b3%d9%88%d8%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2023-03-01T20:56:00Z</dcterms:created>
  <dcterms:modified xsi:type="dcterms:W3CDTF">2023-03-01T21:01:00Z</dcterms:modified>
</cp:coreProperties>
</file>